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7915" w:rsidRDefault="007F0951">
      <w:pPr>
        <w:pStyle w:val="BodyText"/>
        <w:ind w:left="3386" w:firstLine="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2604391" cy="139665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4391" cy="1396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7915" w:rsidRDefault="003F7915">
      <w:pPr>
        <w:pStyle w:val="BodyText"/>
        <w:ind w:firstLine="0"/>
        <w:rPr>
          <w:rFonts w:ascii="Times New Roman"/>
          <w:sz w:val="13"/>
        </w:rPr>
      </w:pPr>
    </w:p>
    <w:p w:rsidR="003F7915" w:rsidRDefault="007F0951">
      <w:pPr>
        <w:pStyle w:val="Heading1"/>
      </w:pPr>
      <w:r>
        <w:t>The Puyallup PTA Council Mission Statement is…</w:t>
      </w:r>
    </w:p>
    <w:p w:rsidR="003F7915" w:rsidRDefault="007F0951">
      <w:pPr>
        <w:spacing w:before="50" w:line="630" w:lineRule="atLeast"/>
        <w:ind w:left="100" w:right="3684"/>
        <w:rPr>
          <w:sz w:val="28"/>
        </w:rPr>
      </w:pPr>
      <w:r>
        <w:rPr>
          <w:sz w:val="32"/>
        </w:rPr>
        <w:t>To support, mentor, educate and empower local PTAs</w:t>
      </w:r>
      <w:r>
        <w:rPr>
          <w:sz w:val="28"/>
        </w:rPr>
        <w:t>. We will accomplish this by:</w:t>
      </w:r>
    </w:p>
    <w:p w:rsidR="003F7915" w:rsidRDefault="007F0951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6"/>
        <w:ind w:hanging="360"/>
        <w:rPr>
          <w:sz w:val="28"/>
        </w:rPr>
      </w:pPr>
      <w:r>
        <w:rPr>
          <w:sz w:val="28"/>
        </w:rPr>
        <w:t>Engage the local</w:t>
      </w:r>
      <w:r>
        <w:rPr>
          <w:spacing w:val="-7"/>
          <w:sz w:val="28"/>
        </w:rPr>
        <w:t xml:space="preserve"> </w:t>
      </w:r>
      <w:r>
        <w:rPr>
          <w:sz w:val="28"/>
        </w:rPr>
        <w:t>PTAs.</w:t>
      </w:r>
    </w:p>
    <w:p w:rsidR="003F7915" w:rsidRDefault="007F0951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1"/>
        <w:ind w:hanging="360"/>
        <w:rPr>
          <w:sz w:val="28"/>
        </w:rPr>
      </w:pPr>
      <w:r>
        <w:rPr>
          <w:sz w:val="28"/>
        </w:rPr>
        <w:t>Fostering membership</w:t>
      </w:r>
      <w:r>
        <w:rPr>
          <w:spacing w:val="-6"/>
          <w:sz w:val="28"/>
        </w:rPr>
        <w:t xml:space="preserve"> </w:t>
      </w:r>
      <w:r>
        <w:rPr>
          <w:sz w:val="28"/>
        </w:rPr>
        <w:t>growth.</w:t>
      </w:r>
    </w:p>
    <w:p w:rsidR="003F7915" w:rsidRDefault="007F0951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1" w:line="356" w:lineRule="exact"/>
        <w:ind w:hanging="360"/>
        <w:rPr>
          <w:sz w:val="28"/>
        </w:rPr>
      </w:pPr>
      <w:r>
        <w:rPr>
          <w:sz w:val="28"/>
        </w:rPr>
        <w:t>Motivate and encourage local PTA’s to participation.</w:t>
      </w:r>
    </w:p>
    <w:p w:rsidR="003F7915" w:rsidRDefault="007F0951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line="356" w:lineRule="exact"/>
        <w:ind w:hanging="360"/>
        <w:rPr>
          <w:sz w:val="28"/>
        </w:rPr>
      </w:pPr>
      <w:r>
        <w:rPr>
          <w:sz w:val="28"/>
        </w:rPr>
        <w:t>Promote leadership development at the local PTA and council</w:t>
      </w:r>
      <w:r>
        <w:rPr>
          <w:spacing w:val="-16"/>
          <w:sz w:val="28"/>
        </w:rPr>
        <w:t xml:space="preserve"> </w:t>
      </w:r>
      <w:r>
        <w:rPr>
          <w:sz w:val="28"/>
        </w:rPr>
        <w:t>levels.</w:t>
      </w:r>
    </w:p>
    <w:p w:rsidR="003F7915" w:rsidRDefault="003F7915">
      <w:pPr>
        <w:pStyle w:val="BodyText"/>
        <w:ind w:firstLine="0"/>
        <w:rPr>
          <w:sz w:val="34"/>
        </w:rPr>
      </w:pPr>
    </w:p>
    <w:p w:rsidR="003F7915" w:rsidRDefault="007F0951">
      <w:pPr>
        <w:pStyle w:val="Heading1"/>
        <w:spacing w:before="221"/>
      </w:pPr>
      <w:r>
        <w:t>Puyallup PTA Council Goals 201</w:t>
      </w:r>
      <w:r w:rsidR="00F57081">
        <w:t>8</w:t>
      </w:r>
      <w:r>
        <w:t>/201</w:t>
      </w:r>
      <w:r w:rsidR="00F57081">
        <w:t>9</w:t>
      </w:r>
    </w:p>
    <w:p w:rsidR="003F7915" w:rsidRDefault="003F7915">
      <w:pPr>
        <w:pStyle w:val="BodyText"/>
        <w:ind w:firstLine="0"/>
        <w:rPr>
          <w:b/>
        </w:rPr>
      </w:pPr>
    </w:p>
    <w:p w:rsidR="003F7915" w:rsidRDefault="007F0951">
      <w:pPr>
        <w:pStyle w:val="ListParagraph"/>
        <w:numPr>
          <w:ilvl w:val="0"/>
          <w:numId w:val="1"/>
        </w:numPr>
        <w:tabs>
          <w:tab w:val="left" w:pos="821"/>
        </w:tabs>
        <w:spacing w:line="341" w:lineRule="exact"/>
        <w:ind w:hanging="360"/>
        <w:rPr>
          <w:sz w:val="28"/>
        </w:rPr>
      </w:pPr>
      <w:r>
        <w:rPr>
          <w:sz w:val="28"/>
          <w:u w:val="single"/>
        </w:rPr>
        <w:t>Engage the local</w:t>
      </w:r>
      <w:r>
        <w:rPr>
          <w:spacing w:val="-8"/>
          <w:sz w:val="28"/>
          <w:u w:val="single"/>
        </w:rPr>
        <w:t xml:space="preserve"> </w:t>
      </w:r>
      <w:r>
        <w:rPr>
          <w:sz w:val="28"/>
          <w:u w:val="single"/>
        </w:rPr>
        <w:t>PTAs</w:t>
      </w:r>
    </w:p>
    <w:p w:rsidR="003F7915" w:rsidRDefault="007F0951">
      <w:pPr>
        <w:pStyle w:val="ListParagraph"/>
        <w:numPr>
          <w:ilvl w:val="1"/>
          <w:numId w:val="1"/>
        </w:numPr>
        <w:tabs>
          <w:tab w:val="left" w:pos="1181"/>
        </w:tabs>
        <w:ind w:right="270"/>
        <w:rPr>
          <w:sz w:val="28"/>
        </w:rPr>
      </w:pPr>
      <w:r>
        <w:rPr>
          <w:sz w:val="28"/>
        </w:rPr>
        <w:t>Achieve participation by every local PTA at a minimum of one Puyallup PTA Council sponsored event, meeting or</w:t>
      </w:r>
      <w:r>
        <w:rPr>
          <w:spacing w:val="-10"/>
          <w:sz w:val="28"/>
        </w:rPr>
        <w:t xml:space="preserve"> </w:t>
      </w:r>
      <w:r>
        <w:rPr>
          <w:sz w:val="28"/>
        </w:rPr>
        <w:t>training.</w:t>
      </w:r>
    </w:p>
    <w:p w:rsidR="009619F1" w:rsidRDefault="009619F1">
      <w:pPr>
        <w:pStyle w:val="ListParagraph"/>
        <w:numPr>
          <w:ilvl w:val="1"/>
          <w:numId w:val="1"/>
        </w:numPr>
        <w:tabs>
          <w:tab w:val="left" w:pos="1181"/>
        </w:tabs>
        <w:ind w:right="270"/>
        <w:rPr>
          <w:sz w:val="28"/>
        </w:rPr>
      </w:pPr>
      <w:r>
        <w:rPr>
          <w:sz w:val="28"/>
        </w:rPr>
        <w:t>Provide mentoring to all PTAs and potently new PTAs in Puyallup.</w:t>
      </w:r>
    </w:p>
    <w:p w:rsidR="009619F1" w:rsidRPr="009619F1" w:rsidRDefault="009619F1" w:rsidP="009619F1">
      <w:pPr>
        <w:tabs>
          <w:tab w:val="left" w:pos="1181"/>
        </w:tabs>
        <w:ind w:right="270"/>
        <w:rPr>
          <w:sz w:val="28"/>
        </w:rPr>
      </w:pPr>
    </w:p>
    <w:p w:rsidR="003F7915" w:rsidRDefault="007F0951">
      <w:pPr>
        <w:pStyle w:val="ListParagraph"/>
        <w:numPr>
          <w:ilvl w:val="0"/>
          <w:numId w:val="1"/>
        </w:numPr>
        <w:tabs>
          <w:tab w:val="left" w:pos="821"/>
        </w:tabs>
        <w:ind w:hanging="360"/>
        <w:rPr>
          <w:sz w:val="28"/>
        </w:rPr>
      </w:pPr>
      <w:r>
        <w:rPr>
          <w:sz w:val="28"/>
          <w:u w:val="single"/>
        </w:rPr>
        <w:t>Fostering Membership</w:t>
      </w:r>
      <w:r>
        <w:rPr>
          <w:spacing w:val="-5"/>
          <w:sz w:val="28"/>
          <w:u w:val="single"/>
        </w:rPr>
        <w:t xml:space="preserve"> </w:t>
      </w:r>
      <w:r>
        <w:rPr>
          <w:sz w:val="28"/>
          <w:u w:val="single"/>
        </w:rPr>
        <w:t>Growth</w:t>
      </w:r>
    </w:p>
    <w:p w:rsidR="003F7915" w:rsidRDefault="009619F1">
      <w:pPr>
        <w:pStyle w:val="ListParagraph"/>
        <w:numPr>
          <w:ilvl w:val="1"/>
          <w:numId w:val="1"/>
        </w:numPr>
        <w:tabs>
          <w:tab w:val="left" w:pos="1181"/>
        </w:tabs>
        <w:spacing w:before="1"/>
        <w:ind w:right="116"/>
        <w:rPr>
          <w:sz w:val="28"/>
        </w:rPr>
      </w:pPr>
      <w:r>
        <w:rPr>
          <w:sz w:val="28"/>
        </w:rPr>
        <w:t>Provide all local PTAs with membership education.</w:t>
      </w:r>
      <w:r w:rsidR="007F0951">
        <w:rPr>
          <w:sz w:val="28"/>
        </w:rPr>
        <w:t xml:space="preserve"> </w:t>
      </w:r>
    </w:p>
    <w:p w:rsidR="003F7915" w:rsidRDefault="0053675B">
      <w:pPr>
        <w:pStyle w:val="ListParagraph"/>
        <w:numPr>
          <w:ilvl w:val="1"/>
          <w:numId w:val="1"/>
        </w:numPr>
        <w:tabs>
          <w:tab w:val="left" w:pos="1181"/>
        </w:tabs>
        <w:spacing w:before="1"/>
        <w:rPr>
          <w:sz w:val="28"/>
        </w:rPr>
      </w:pPr>
      <w:r>
        <w:rPr>
          <w:sz w:val="28"/>
        </w:rPr>
        <w:t>I</w:t>
      </w:r>
      <w:r w:rsidR="007F0951">
        <w:rPr>
          <w:sz w:val="28"/>
        </w:rPr>
        <w:t>ncrease council membership by</w:t>
      </w:r>
      <w:r w:rsidR="007F0951">
        <w:rPr>
          <w:spacing w:val="-8"/>
          <w:sz w:val="28"/>
        </w:rPr>
        <w:t xml:space="preserve"> </w:t>
      </w:r>
      <w:r w:rsidR="00927AA6">
        <w:rPr>
          <w:spacing w:val="-8"/>
          <w:sz w:val="28"/>
        </w:rPr>
        <w:t>3</w:t>
      </w:r>
      <w:r w:rsidR="007F0951">
        <w:rPr>
          <w:sz w:val="28"/>
        </w:rPr>
        <w:t>%</w:t>
      </w:r>
      <w:r w:rsidR="009619F1">
        <w:rPr>
          <w:sz w:val="28"/>
        </w:rPr>
        <w:t>.</w:t>
      </w:r>
    </w:p>
    <w:p w:rsidR="003F7915" w:rsidRDefault="003F7915">
      <w:pPr>
        <w:pStyle w:val="BodyText"/>
        <w:spacing w:before="10"/>
        <w:ind w:firstLine="0"/>
        <w:rPr>
          <w:sz w:val="27"/>
        </w:rPr>
      </w:pPr>
    </w:p>
    <w:p w:rsidR="003F7915" w:rsidRDefault="007F0951">
      <w:pPr>
        <w:pStyle w:val="ListParagraph"/>
        <w:numPr>
          <w:ilvl w:val="0"/>
          <w:numId w:val="1"/>
        </w:numPr>
        <w:tabs>
          <w:tab w:val="left" w:pos="821"/>
        </w:tabs>
        <w:ind w:hanging="360"/>
        <w:rPr>
          <w:sz w:val="28"/>
        </w:rPr>
      </w:pPr>
      <w:r>
        <w:rPr>
          <w:sz w:val="28"/>
          <w:u w:val="single"/>
        </w:rPr>
        <w:t>Motivate and encourage local PTA’s participation.</w:t>
      </w:r>
    </w:p>
    <w:p w:rsidR="003F7915" w:rsidRDefault="007F0951">
      <w:pPr>
        <w:pStyle w:val="ListParagraph"/>
        <w:numPr>
          <w:ilvl w:val="1"/>
          <w:numId w:val="1"/>
        </w:numPr>
        <w:tabs>
          <w:tab w:val="left" w:pos="1181"/>
        </w:tabs>
        <w:spacing w:before="1"/>
        <w:ind w:right="874"/>
        <w:rPr>
          <w:sz w:val="28"/>
        </w:rPr>
      </w:pPr>
      <w:r>
        <w:rPr>
          <w:sz w:val="28"/>
        </w:rPr>
        <w:t>Increasing the representation of local PTA participation at WSPTA Legislative Assembly, WSPTA Focus Day and WSPTA issue submittal from last year</w:t>
      </w:r>
      <w:r>
        <w:rPr>
          <w:spacing w:val="-29"/>
          <w:sz w:val="28"/>
        </w:rPr>
        <w:t xml:space="preserve"> </w:t>
      </w:r>
      <w:r>
        <w:rPr>
          <w:sz w:val="28"/>
        </w:rPr>
        <w:t>totals.</w:t>
      </w:r>
    </w:p>
    <w:p w:rsidR="0053675B" w:rsidRDefault="0053675B">
      <w:pPr>
        <w:pStyle w:val="ListParagraph"/>
        <w:numPr>
          <w:ilvl w:val="1"/>
          <w:numId w:val="1"/>
        </w:numPr>
        <w:tabs>
          <w:tab w:val="left" w:pos="1181"/>
        </w:tabs>
        <w:spacing w:before="1"/>
        <w:ind w:right="422"/>
        <w:rPr>
          <w:sz w:val="28"/>
        </w:rPr>
      </w:pPr>
      <w:r>
        <w:rPr>
          <w:sz w:val="28"/>
        </w:rPr>
        <w:t>Increase representation on the PPC FACE team to 50% of local PTAs.</w:t>
      </w:r>
    </w:p>
    <w:p w:rsidR="003F7915" w:rsidRDefault="007F0951">
      <w:pPr>
        <w:pStyle w:val="ListParagraph"/>
        <w:numPr>
          <w:ilvl w:val="1"/>
          <w:numId w:val="1"/>
        </w:numPr>
        <w:tabs>
          <w:tab w:val="left" w:pos="1181"/>
        </w:tabs>
        <w:spacing w:before="1"/>
        <w:ind w:right="422"/>
        <w:rPr>
          <w:sz w:val="28"/>
        </w:rPr>
      </w:pPr>
      <w:r>
        <w:rPr>
          <w:sz w:val="28"/>
        </w:rPr>
        <w:t xml:space="preserve">Encourage </w:t>
      </w:r>
      <w:r w:rsidR="0053675B">
        <w:rPr>
          <w:sz w:val="28"/>
        </w:rPr>
        <w:t xml:space="preserve">local PTAs all </w:t>
      </w:r>
      <w:r>
        <w:rPr>
          <w:sz w:val="28"/>
        </w:rPr>
        <w:t>participate or host at least one Family and</w:t>
      </w:r>
      <w:r>
        <w:rPr>
          <w:spacing w:val="-41"/>
          <w:sz w:val="28"/>
        </w:rPr>
        <w:t xml:space="preserve"> </w:t>
      </w:r>
      <w:r>
        <w:rPr>
          <w:sz w:val="28"/>
        </w:rPr>
        <w:t>Community Engagement (F.A.C.E)</w:t>
      </w:r>
      <w:r>
        <w:rPr>
          <w:spacing w:val="-7"/>
          <w:sz w:val="28"/>
        </w:rPr>
        <w:t xml:space="preserve"> </w:t>
      </w:r>
      <w:r>
        <w:rPr>
          <w:sz w:val="28"/>
        </w:rPr>
        <w:t>event.</w:t>
      </w:r>
      <w:bookmarkStart w:id="0" w:name="_GoBack"/>
      <w:bookmarkEnd w:id="0"/>
    </w:p>
    <w:p w:rsidR="003F7915" w:rsidRDefault="003F7915">
      <w:pPr>
        <w:pStyle w:val="BodyText"/>
        <w:ind w:firstLine="0"/>
      </w:pPr>
    </w:p>
    <w:p w:rsidR="003F7915" w:rsidRDefault="007F0951">
      <w:pPr>
        <w:pStyle w:val="ListParagraph"/>
        <w:numPr>
          <w:ilvl w:val="0"/>
          <w:numId w:val="1"/>
        </w:numPr>
        <w:tabs>
          <w:tab w:val="left" w:pos="821"/>
        </w:tabs>
        <w:spacing w:line="341" w:lineRule="exact"/>
        <w:ind w:hanging="360"/>
        <w:rPr>
          <w:sz w:val="28"/>
        </w:rPr>
      </w:pPr>
      <w:r>
        <w:rPr>
          <w:sz w:val="28"/>
          <w:u w:val="single"/>
        </w:rPr>
        <w:t>Promote leadership development at the local PTA and council</w:t>
      </w:r>
      <w:r>
        <w:rPr>
          <w:spacing w:val="-15"/>
          <w:sz w:val="28"/>
          <w:u w:val="single"/>
        </w:rPr>
        <w:t xml:space="preserve"> </w:t>
      </w:r>
      <w:r>
        <w:rPr>
          <w:sz w:val="28"/>
          <w:u w:val="single"/>
        </w:rPr>
        <w:t>level</w:t>
      </w:r>
      <w:r w:rsidR="001A498A">
        <w:rPr>
          <w:sz w:val="28"/>
          <w:u w:val="single"/>
        </w:rPr>
        <w:t>s</w:t>
      </w:r>
      <w:r>
        <w:rPr>
          <w:sz w:val="28"/>
          <w:u w:val="single"/>
        </w:rPr>
        <w:t>.</w:t>
      </w:r>
    </w:p>
    <w:p w:rsidR="003F7915" w:rsidRDefault="007F0951">
      <w:pPr>
        <w:pStyle w:val="ListParagraph"/>
        <w:numPr>
          <w:ilvl w:val="1"/>
          <w:numId w:val="1"/>
        </w:numPr>
        <w:tabs>
          <w:tab w:val="left" w:pos="1181"/>
        </w:tabs>
        <w:ind w:right="886"/>
        <w:rPr>
          <w:sz w:val="28"/>
        </w:rPr>
      </w:pPr>
      <w:r>
        <w:rPr>
          <w:sz w:val="28"/>
        </w:rPr>
        <w:t>Increase the number of filled committee chair positions by instituting a board “Sustainability</w:t>
      </w:r>
      <w:r>
        <w:rPr>
          <w:spacing w:val="-2"/>
          <w:sz w:val="28"/>
        </w:rPr>
        <w:t xml:space="preserve"> </w:t>
      </w:r>
      <w:r>
        <w:rPr>
          <w:sz w:val="28"/>
        </w:rPr>
        <w:t>Initiative”</w:t>
      </w:r>
      <w:r w:rsidR="009619F1">
        <w:rPr>
          <w:sz w:val="28"/>
        </w:rPr>
        <w:t>.</w:t>
      </w:r>
    </w:p>
    <w:p w:rsidR="003F7915" w:rsidRDefault="003F7915">
      <w:pPr>
        <w:pStyle w:val="BodyText"/>
        <w:ind w:firstLine="0"/>
        <w:rPr>
          <w:sz w:val="20"/>
        </w:rPr>
      </w:pPr>
    </w:p>
    <w:p w:rsidR="003F7915" w:rsidRDefault="003F7915">
      <w:pPr>
        <w:pStyle w:val="BodyText"/>
        <w:ind w:firstLine="0"/>
        <w:rPr>
          <w:sz w:val="20"/>
        </w:rPr>
      </w:pPr>
    </w:p>
    <w:p w:rsidR="003F7915" w:rsidRDefault="003F7915">
      <w:pPr>
        <w:pStyle w:val="BodyText"/>
        <w:spacing w:before="3"/>
        <w:ind w:firstLine="0"/>
        <w:rPr>
          <w:sz w:val="21"/>
        </w:rPr>
      </w:pPr>
    </w:p>
    <w:p w:rsidR="003F7915" w:rsidRDefault="009619F1">
      <w:pPr>
        <w:ind w:left="100"/>
        <w:rPr>
          <w:rFonts w:ascii="Times New Roman"/>
          <w:sz w:val="24"/>
        </w:rPr>
      </w:pPr>
      <w:r>
        <w:rPr>
          <w:rFonts w:ascii="Times New Roman"/>
          <w:sz w:val="24"/>
        </w:rPr>
        <w:t>PPC 2018/19</w:t>
      </w:r>
    </w:p>
    <w:sectPr w:rsidR="003F7915">
      <w:type w:val="continuous"/>
      <w:pgSz w:w="12240" w:h="15840"/>
      <w:pgMar w:top="0" w:right="7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E56B5A"/>
    <w:multiLevelType w:val="hybridMultilevel"/>
    <w:tmpl w:val="36F4B70E"/>
    <w:lvl w:ilvl="0" w:tplc="020004DE">
      <w:start w:val="1"/>
      <w:numFmt w:val="decimal"/>
      <w:lvlText w:val="%1."/>
      <w:lvlJc w:val="left"/>
      <w:pPr>
        <w:ind w:left="820" w:hanging="361"/>
        <w:jc w:val="left"/>
      </w:pPr>
      <w:rPr>
        <w:rFonts w:ascii="Calibri" w:eastAsia="Calibri" w:hAnsi="Calibri" w:cs="Calibri" w:hint="default"/>
        <w:spacing w:val="-1"/>
        <w:w w:val="100"/>
        <w:sz w:val="28"/>
        <w:szCs w:val="28"/>
        <w:lang w:val="en-US" w:eastAsia="en-US" w:bidi="en-US"/>
      </w:rPr>
    </w:lvl>
    <w:lvl w:ilvl="1" w:tplc="02B646F6">
      <w:start w:val="1"/>
      <w:numFmt w:val="lowerLetter"/>
      <w:lvlText w:val="%2."/>
      <w:lvlJc w:val="left"/>
      <w:pPr>
        <w:ind w:left="1180" w:hanging="360"/>
        <w:jc w:val="left"/>
      </w:pPr>
      <w:rPr>
        <w:rFonts w:ascii="Calibri" w:eastAsia="Calibri" w:hAnsi="Calibri" w:cs="Calibri" w:hint="default"/>
        <w:spacing w:val="-1"/>
        <w:w w:val="100"/>
        <w:sz w:val="28"/>
        <w:szCs w:val="28"/>
        <w:lang w:val="en-US" w:eastAsia="en-US" w:bidi="en-US"/>
      </w:rPr>
    </w:lvl>
    <w:lvl w:ilvl="2" w:tplc="BA167448">
      <w:numFmt w:val="bullet"/>
      <w:lvlText w:val="•"/>
      <w:lvlJc w:val="left"/>
      <w:pPr>
        <w:ind w:left="2257" w:hanging="360"/>
      </w:pPr>
      <w:rPr>
        <w:rFonts w:hint="default"/>
        <w:lang w:val="en-US" w:eastAsia="en-US" w:bidi="en-US"/>
      </w:rPr>
    </w:lvl>
    <w:lvl w:ilvl="3" w:tplc="73E0DF64">
      <w:numFmt w:val="bullet"/>
      <w:lvlText w:val="•"/>
      <w:lvlJc w:val="left"/>
      <w:pPr>
        <w:ind w:left="3335" w:hanging="360"/>
      </w:pPr>
      <w:rPr>
        <w:rFonts w:hint="default"/>
        <w:lang w:val="en-US" w:eastAsia="en-US" w:bidi="en-US"/>
      </w:rPr>
    </w:lvl>
    <w:lvl w:ilvl="4" w:tplc="991A22A2">
      <w:numFmt w:val="bullet"/>
      <w:lvlText w:val="•"/>
      <w:lvlJc w:val="left"/>
      <w:pPr>
        <w:ind w:left="4413" w:hanging="360"/>
      </w:pPr>
      <w:rPr>
        <w:rFonts w:hint="default"/>
        <w:lang w:val="en-US" w:eastAsia="en-US" w:bidi="en-US"/>
      </w:rPr>
    </w:lvl>
    <w:lvl w:ilvl="5" w:tplc="0A98D834">
      <w:numFmt w:val="bullet"/>
      <w:lvlText w:val="•"/>
      <w:lvlJc w:val="left"/>
      <w:pPr>
        <w:ind w:left="5491" w:hanging="360"/>
      </w:pPr>
      <w:rPr>
        <w:rFonts w:hint="default"/>
        <w:lang w:val="en-US" w:eastAsia="en-US" w:bidi="en-US"/>
      </w:rPr>
    </w:lvl>
    <w:lvl w:ilvl="6" w:tplc="CF9C386E">
      <w:numFmt w:val="bullet"/>
      <w:lvlText w:val="•"/>
      <w:lvlJc w:val="left"/>
      <w:pPr>
        <w:ind w:left="6568" w:hanging="360"/>
      </w:pPr>
      <w:rPr>
        <w:rFonts w:hint="default"/>
        <w:lang w:val="en-US" w:eastAsia="en-US" w:bidi="en-US"/>
      </w:rPr>
    </w:lvl>
    <w:lvl w:ilvl="7" w:tplc="27DEC7DC">
      <w:numFmt w:val="bullet"/>
      <w:lvlText w:val="•"/>
      <w:lvlJc w:val="left"/>
      <w:pPr>
        <w:ind w:left="7646" w:hanging="360"/>
      </w:pPr>
      <w:rPr>
        <w:rFonts w:hint="default"/>
        <w:lang w:val="en-US" w:eastAsia="en-US" w:bidi="en-US"/>
      </w:rPr>
    </w:lvl>
    <w:lvl w:ilvl="8" w:tplc="DCA06350">
      <w:numFmt w:val="bullet"/>
      <w:lvlText w:val="•"/>
      <w:lvlJc w:val="left"/>
      <w:pPr>
        <w:ind w:left="8724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42212400"/>
    <w:multiLevelType w:val="hybridMultilevel"/>
    <w:tmpl w:val="8E9202EC"/>
    <w:lvl w:ilvl="0" w:tplc="8FAC1BF2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w w:val="100"/>
        <w:sz w:val="28"/>
        <w:szCs w:val="28"/>
        <w:lang w:val="en-US" w:eastAsia="en-US" w:bidi="en-US"/>
      </w:rPr>
    </w:lvl>
    <w:lvl w:ilvl="1" w:tplc="7B109434">
      <w:numFmt w:val="bullet"/>
      <w:lvlText w:val="•"/>
      <w:lvlJc w:val="left"/>
      <w:pPr>
        <w:ind w:left="1826" w:hanging="361"/>
      </w:pPr>
      <w:rPr>
        <w:rFonts w:hint="default"/>
        <w:lang w:val="en-US" w:eastAsia="en-US" w:bidi="en-US"/>
      </w:rPr>
    </w:lvl>
    <w:lvl w:ilvl="2" w:tplc="0736F094">
      <w:numFmt w:val="bullet"/>
      <w:lvlText w:val="•"/>
      <w:lvlJc w:val="left"/>
      <w:pPr>
        <w:ind w:left="2832" w:hanging="361"/>
      </w:pPr>
      <w:rPr>
        <w:rFonts w:hint="default"/>
        <w:lang w:val="en-US" w:eastAsia="en-US" w:bidi="en-US"/>
      </w:rPr>
    </w:lvl>
    <w:lvl w:ilvl="3" w:tplc="26C2460C">
      <w:numFmt w:val="bullet"/>
      <w:lvlText w:val="•"/>
      <w:lvlJc w:val="left"/>
      <w:pPr>
        <w:ind w:left="3838" w:hanging="361"/>
      </w:pPr>
      <w:rPr>
        <w:rFonts w:hint="default"/>
        <w:lang w:val="en-US" w:eastAsia="en-US" w:bidi="en-US"/>
      </w:rPr>
    </w:lvl>
    <w:lvl w:ilvl="4" w:tplc="9752D4F2">
      <w:numFmt w:val="bullet"/>
      <w:lvlText w:val="•"/>
      <w:lvlJc w:val="left"/>
      <w:pPr>
        <w:ind w:left="4844" w:hanging="361"/>
      </w:pPr>
      <w:rPr>
        <w:rFonts w:hint="default"/>
        <w:lang w:val="en-US" w:eastAsia="en-US" w:bidi="en-US"/>
      </w:rPr>
    </w:lvl>
    <w:lvl w:ilvl="5" w:tplc="E8C0C918">
      <w:numFmt w:val="bullet"/>
      <w:lvlText w:val="•"/>
      <w:lvlJc w:val="left"/>
      <w:pPr>
        <w:ind w:left="5850" w:hanging="361"/>
      </w:pPr>
      <w:rPr>
        <w:rFonts w:hint="default"/>
        <w:lang w:val="en-US" w:eastAsia="en-US" w:bidi="en-US"/>
      </w:rPr>
    </w:lvl>
    <w:lvl w:ilvl="6" w:tplc="427AB3C6">
      <w:numFmt w:val="bullet"/>
      <w:lvlText w:val="•"/>
      <w:lvlJc w:val="left"/>
      <w:pPr>
        <w:ind w:left="6856" w:hanging="361"/>
      </w:pPr>
      <w:rPr>
        <w:rFonts w:hint="default"/>
        <w:lang w:val="en-US" w:eastAsia="en-US" w:bidi="en-US"/>
      </w:rPr>
    </w:lvl>
    <w:lvl w:ilvl="7" w:tplc="4B3A5774">
      <w:numFmt w:val="bullet"/>
      <w:lvlText w:val="•"/>
      <w:lvlJc w:val="left"/>
      <w:pPr>
        <w:ind w:left="7862" w:hanging="361"/>
      </w:pPr>
      <w:rPr>
        <w:rFonts w:hint="default"/>
        <w:lang w:val="en-US" w:eastAsia="en-US" w:bidi="en-US"/>
      </w:rPr>
    </w:lvl>
    <w:lvl w:ilvl="8" w:tplc="90C2FCBC">
      <w:numFmt w:val="bullet"/>
      <w:lvlText w:val="•"/>
      <w:lvlJc w:val="left"/>
      <w:pPr>
        <w:ind w:left="8868" w:hanging="361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7915"/>
    <w:rsid w:val="001A498A"/>
    <w:rsid w:val="001E4D28"/>
    <w:rsid w:val="00340E12"/>
    <w:rsid w:val="003F7915"/>
    <w:rsid w:val="0053675B"/>
    <w:rsid w:val="007F0951"/>
    <w:rsid w:val="00927AA6"/>
    <w:rsid w:val="009619F1"/>
    <w:rsid w:val="00F5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CC698"/>
  <w15:docId w15:val="{07E1BD0B-ED26-4EF2-97DA-3384B0A6D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spacing w:before="27"/>
      <w:ind w:left="100"/>
      <w:outlineLvl w:val="0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hanging="360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</dc:creator>
  <cp:lastModifiedBy>Dori Tate</cp:lastModifiedBy>
  <cp:revision>6</cp:revision>
  <cp:lastPrinted>2018-02-10T19:14:00Z</cp:lastPrinted>
  <dcterms:created xsi:type="dcterms:W3CDTF">2018-01-26T21:04:00Z</dcterms:created>
  <dcterms:modified xsi:type="dcterms:W3CDTF">2018-08-14T02:38:00Z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2018-01-26T00:00:00Z</vt:filetime>
  </property>
</Properties>
</file>